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1E70D">
      <w:pPr>
        <w:numPr>
          <w:ilvl w:val="0"/>
          <w:numId w:val="0"/>
        </w:numPr>
        <w:jc w:val="left"/>
        <w:rPr>
          <w:rStyle w:val="11"/>
          <w:rFonts w:hint="eastAsia"/>
          <w:b/>
          <w:bCs w:val="0"/>
          <w:color w:val="FF0000"/>
          <w:sz w:val="22"/>
          <w:szCs w:val="20"/>
          <w:lang w:val="en-US" w:eastAsia="zh-CN"/>
        </w:rPr>
      </w:pPr>
      <w:r>
        <w:rPr>
          <w:rStyle w:val="9"/>
          <w:rFonts w:hint="eastAsia"/>
          <w:lang w:val="en-US" w:eastAsia="zh-CN"/>
        </w:rPr>
        <w:t>电脑端操作手册</w:t>
      </w:r>
      <w:r>
        <w:rPr>
          <w:rStyle w:val="9"/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Style w:val="10"/>
          <w:rFonts w:hint="eastAsia"/>
          <w:lang w:val="en-US" w:eastAsia="zh-CN"/>
        </w:rPr>
        <w:t>一、新生注册（如有账号跳过此步骤，直接跳转第二步登录）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（1）电脑PC端网址：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https://student-pc.wdjyzk.com/#/register-invite?platformId=2065410140757901314&amp;orgId=2066435732742352898&amp;orgCode=000002</w:t>
      </w:r>
      <w:r>
        <w:rPr>
          <w:rStyle w:val="11"/>
          <w:rFonts w:hint="eastAsia"/>
          <w:b w:val="0"/>
          <w:bCs/>
          <w:sz w:val="21"/>
          <w:szCs w:val="18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（2）填写注册信息，点击注册</w:t>
      </w:r>
      <w:r>
        <w:drawing>
          <wp:inline distT="0" distB="0" distL="114300" distR="114300">
            <wp:extent cx="5266690" cy="2592070"/>
            <wp:effectExtent l="0" t="0" r="1016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val="en-US" w:eastAsia="zh-CN"/>
        </w:rPr>
        <w:t>（3）注册成功弹出跳转登录的提示，点击确认</w:t>
      </w:r>
      <w:r>
        <w:rPr>
          <w:rStyle w:val="11"/>
        </w:rPr>
        <w:br w:type="textWrapping"/>
      </w:r>
      <w:r>
        <w:drawing>
          <wp:inline distT="0" distB="0" distL="114300" distR="114300">
            <wp:extent cx="5266690" cy="2592070"/>
            <wp:effectExtent l="0" t="0" r="1016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Style w:val="10"/>
          <w:rFonts w:hint="eastAsia"/>
          <w:lang w:val="en-US" w:eastAsia="zh-CN"/>
        </w:rPr>
        <w:t>二、登录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（1）电脑pc端登录网址：https://student-pc.wdjyzk.com</w:t>
      </w:r>
      <w:r>
        <w:rPr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（2）登录页</w:t>
      </w:r>
      <w:bookmarkStart w:id="0" w:name="_GoBack"/>
      <w:bookmarkEnd w:id="0"/>
      <w:r>
        <w:rPr>
          <w:rStyle w:val="11"/>
          <w:rFonts w:hint="eastAsia"/>
          <w:lang w:val="en-US" w:eastAsia="zh-CN"/>
        </w:rPr>
        <w:t>面选择验证码登录或账号登录</w:t>
      </w:r>
      <w:r>
        <w:rPr>
          <w:rStyle w:val="11"/>
          <w:rFonts w:hint="eastAsia"/>
          <w:lang w:val="en-US" w:eastAsia="zh-CN"/>
        </w:rPr>
        <w:br w:type="textWrapping"/>
      </w:r>
      <w:r>
        <w:rPr>
          <w:rStyle w:val="11"/>
          <w:rFonts w:hint="eastAsia"/>
          <w:b w:val="0"/>
          <w:bCs/>
          <w:sz w:val="21"/>
          <w:szCs w:val="18"/>
          <w:lang w:val="en-US" w:eastAsia="zh-CN"/>
        </w:rPr>
        <w:t>验证码登录：输入注册的手机号，图形验证码和短信验证码，勾选登录协议，点击登录</w:t>
      </w:r>
      <w:r>
        <w:rPr>
          <w:rStyle w:val="11"/>
          <w:rFonts w:hint="eastAsia"/>
          <w:b w:val="0"/>
          <w:bCs/>
          <w:sz w:val="28"/>
          <w:szCs w:val="22"/>
          <w:lang w:val="en-US" w:eastAsia="zh-CN"/>
        </w:rPr>
        <w:br w:type="textWrapping"/>
      </w:r>
      <w:r>
        <w:rPr>
          <w:rStyle w:val="11"/>
          <w:rFonts w:hint="eastAsia"/>
          <w:b w:val="0"/>
          <w:bCs/>
          <w:sz w:val="22"/>
          <w:szCs w:val="20"/>
          <w:lang w:val="en-US" w:eastAsia="zh-CN"/>
        </w:rPr>
        <w:t>账号登录：按提示输入身份证号，密码，验证码，勾选登录协议，点击登录</w:t>
      </w:r>
      <w:r>
        <w:rPr>
          <w:rStyle w:val="11"/>
          <w:rFonts w:hint="eastAsia"/>
          <w:b/>
          <w:bCs w:val="0"/>
          <w:color w:val="FF0000"/>
          <w:sz w:val="22"/>
          <w:szCs w:val="20"/>
          <w:lang w:val="en-US" w:eastAsia="zh-CN"/>
        </w:rPr>
        <w:t>（已有账号的学员直接进度登录，账号是身份证号码，初始密码：Wd+身份证号码后6位）</w:t>
      </w:r>
    </w:p>
    <w:p w14:paraId="3CBEB64C">
      <w:pPr>
        <w:jc w:val="left"/>
      </w:pPr>
      <w:r>
        <w:drawing>
          <wp:inline distT="0" distB="0" distL="114300" distR="114300">
            <wp:extent cx="5629275" cy="2770505"/>
            <wp:effectExtent l="0" t="0" r="952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0695F">
      <w:pPr>
        <w:numPr>
          <w:ilvl w:val="0"/>
          <w:numId w:val="1"/>
        </w:numPr>
        <w:jc w:val="left"/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手机号码绑定</w:t>
      </w:r>
    </w:p>
    <w:p w14:paraId="407BC026">
      <w:pPr>
        <w:jc w:val="left"/>
      </w:pPr>
      <w:r>
        <w:drawing>
          <wp:inline distT="0" distB="0" distL="114300" distR="114300">
            <wp:extent cx="4004945" cy="3126105"/>
            <wp:effectExtent l="0" t="0" r="14605" b="1714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4945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  <w:r>
        <w:rPr>
          <w:rFonts w:hint="eastAsia"/>
          <w:lang w:val="en-US" w:eastAsia="zh-CN"/>
        </w:rPr>
        <w:br w:type="textWrapping"/>
      </w:r>
      <w:r>
        <w:rPr>
          <w:rStyle w:val="10"/>
          <w:rFonts w:hint="eastAsia"/>
          <w:lang w:val="en-US" w:eastAsia="zh-CN"/>
        </w:rPr>
        <w:t>三、签署承诺书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（1）签署学习承诺书，点击立即签署。</w:t>
      </w:r>
      <w:r>
        <w:drawing>
          <wp:inline distT="0" distB="0" distL="114300" distR="114300">
            <wp:extent cx="5210175" cy="2564765"/>
            <wp:effectExtent l="0" t="0" r="952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br w:type="textWrapping"/>
      </w:r>
    </w:p>
    <w:p w14:paraId="0E40B981">
      <w:pPr>
        <w:jc w:val="left"/>
      </w:pPr>
    </w:p>
    <w:p w14:paraId="17D46837">
      <w:pPr>
        <w:jc w:val="left"/>
      </w:pPr>
    </w:p>
    <w:p w14:paraId="0DDF11A6">
      <w:pPr>
        <w:jc w:val="left"/>
      </w:pP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2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完成阅读后点击“签”签署名字，签署完成后提交。注意字迹尽量工整。</w:t>
      </w:r>
      <w:r>
        <w:rPr>
          <w:rStyle w:val="11"/>
        </w:rPr>
        <w:br w:type="textWrapping"/>
      </w:r>
      <w:r>
        <w:drawing>
          <wp:inline distT="0" distB="0" distL="114300" distR="114300">
            <wp:extent cx="4657090" cy="3496310"/>
            <wp:effectExtent l="0" t="0" r="1016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3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如当时跳过签署，后期可以在首页《学习诚信承诺书》处补签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4890135" cy="2774315"/>
            <wp:effectExtent l="0" t="0" r="5715" b="698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013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F34E">
      <w:pPr>
        <w:jc w:val="left"/>
      </w:pPr>
    </w:p>
    <w:p w14:paraId="097929AC">
      <w:pPr>
        <w:jc w:val="left"/>
      </w:pPr>
    </w:p>
    <w:p w14:paraId="0DCB538E">
      <w:pPr>
        <w:jc w:val="left"/>
      </w:pPr>
      <w:r>
        <w:br w:type="textWrapping"/>
      </w:r>
      <w:r>
        <w:rPr>
          <w:rStyle w:val="10"/>
          <w:rFonts w:hint="eastAsia"/>
          <w:lang w:val="en-US" w:eastAsia="zh-CN"/>
        </w:rPr>
        <w:t>四、实名认证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（1）按照实名认证提醒，点击去实名认证。</w:t>
      </w:r>
      <w:r>
        <w:drawing>
          <wp:inline distT="0" distB="0" distL="114300" distR="114300">
            <wp:extent cx="5081270" cy="195770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rcRect b="21731"/>
                    <a:stretch>
                      <a:fillRect/>
                    </a:stretch>
                  </pic:blipFill>
                  <pic:spPr>
                    <a:xfrm>
                      <a:off x="0" y="0"/>
                      <a:ext cx="508127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2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上传自己的身份证正反面，点击保存。</w:t>
      </w:r>
      <w:r>
        <w:br w:type="textWrapping"/>
      </w:r>
      <w:r>
        <w:drawing>
          <wp:inline distT="0" distB="0" distL="114300" distR="114300">
            <wp:extent cx="4947285" cy="286131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rcRect l="18013" t="3475" r="18218" b="21601"/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D4C5C">
      <w:pPr>
        <w:numPr>
          <w:ilvl w:val="0"/>
          <w:numId w:val="2"/>
        </w:numPr>
        <w:jc w:val="left"/>
      </w:pPr>
      <w:r>
        <w:rPr>
          <w:rStyle w:val="11"/>
          <w:rFonts w:hint="eastAsia"/>
          <w:lang w:val="en-US" w:eastAsia="zh-CN"/>
        </w:rPr>
        <w:t>手机扫码进行人脸识别认证。</w:t>
      </w:r>
      <w:r>
        <w:rPr>
          <w:rStyle w:val="11"/>
        </w:rPr>
        <w:br w:type="textWrapping"/>
      </w:r>
      <w:r>
        <w:drawing>
          <wp:inline distT="0" distB="0" distL="114300" distR="114300">
            <wp:extent cx="4552315" cy="20853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l="17290" t="17977" r="16771" b="20656"/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1828800" cy="3554730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55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126615" cy="3549650"/>
            <wp:effectExtent l="0" t="0" r="6985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12825">
      <w:pPr>
        <w:numPr>
          <w:ilvl w:val="0"/>
          <w:numId w:val="0"/>
        </w:numPr>
        <w:jc w:val="left"/>
      </w:pPr>
    </w:p>
    <w:p w14:paraId="0A8AA006">
      <w:pPr>
        <w:numPr>
          <w:ilvl w:val="0"/>
          <w:numId w:val="0"/>
        </w:numPr>
        <w:jc w:val="left"/>
      </w:pPr>
    </w:p>
    <w:p w14:paraId="1F754EE6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2246630" cy="3694430"/>
            <wp:effectExtent l="0" t="0" r="127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36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6D0C6">
      <w:pPr>
        <w:numPr>
          <w:ilvl w:val="0"/>
          <w:numId w:val="0"/>
        </w:numPr>
        <w:jc w:val="left"/>
      </w:pPr>
    </w:p>
    <w:p w14:paraId="5D44CCE1">
      <w:pPr>
        <w:numPr>
          <w:ilvl w:val="0"/>
          <w:numId w:val="0"/>
        </w:numPr>
        <w:jc w:val="left"/>
      </w:pPr>
    </w:p>
    <w:p w14:paraId="458393AD">
      <w:pPr>
        <w:numPr>
          <w:ilvl w:val="0"/>
          <w:numId w:val="0"/>
        </w:numPr>
        <w:jc w:val="left"/>
      </w:pPr>
    </w:p>
    <w:p w14:paraId="768A315D">
      <w:pPr>
        <w:numPr>
          <w:ilvl w:val="0"/>
          <w:numId w:val="0"/>
        </w:numPr>
        <w:jc w:val="left"/>
      </w:pPr>
    </w:p>
    <w:p w14:paraId="173F58EB">
      <w:pPr>
        <w:numPr>
          <w:ilvl w:val="0"/>
          <w:numId w:val="0"/>
        </w:numPr>
        <w:jc w:val="left"/>
      </w:pP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4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认证成功后电脑端显示页面</w:t>
      </w:r>
      <w:r>
        <w:br w:type="textWrapping"/>
      </w:r>
      <w:r>
        <w:drawing>
          <wp:inline distT="0" distB="0" distL="114300" distR="114300">
            <wp:extent cx="5422265" cy="3011170"/>
            <wp:effectExtent l="0" t="0" r="6985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226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5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如跳过识别，后期可在个人中心-个人资料-实名认证处补认证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8595" cy="3223260"/>
            <wp:effectExtent l="0" t="0" r="8255" b="1524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7C946B38">
      <w:pPr>
        <w:numPr>
          <w:ilvl w:val="0"/>
          <w:numId w:val="0"/>
        </w:numPr>
        <w:jc w:val="left"/>
      </w:pPr>
    </w:p>
    <w:p w14:paraId="25483C05">
      <w:pPr>
        <w:numPr>
          <w:ilvl w:val="0"/>
          <w:numId w:val="0"/>
        </w:numPr>
        <w:jc w:val="left"/>
      </w:pPr>
    </w:p>
    <w:p w14:paraId="1754585C">
      <w:pPr>
        <w:numPr>
          <w:ilvl w:val="0"/>
          <w:numId w:val="0"/>
        </w:numPr>
        <w:jc w:val="left"/>
      </w:pPr>
    </w:p>
    <w:p w14:paraId="3A50F211">
      <w:pPr>
        <w:numPr>
          <w:ilvl w:val="0"/>
          <w:numId w:val="0"/>
        </w:numPr>
        <w:jc w:val="left"/>
        <w:rPr>
          <w:rStyle w:val="11"/>
          <w:rFonts w:hint="eastAsia"/>
          <w:lang w:val="en-US" w:eastAsia="zh-CN"/>
        </w:rPr>
      </w:pPr>
      <w:r>
        <w:br w:type="textWrapping"/>
      </w:r>
      <w:r>
        <w:rPr>
          <w:rStyle w:val="10"/>
          <w:rFonts w:hint="eastAsia"/>
          <w:lang w:val="en-US" w:eastAsia="zh-CN"/>
        </w:rPr>
        <w:t>五、报名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0"/>
          <w:rFonts w:hint="eastAsia"/>
          <w:lang w:val="en-US" w:eastAsia="zh-CN"/>
        </w:rPr>
        <w:t>（1）</w:t>
      </w:r>
      <w:r>
        <w:rPr>
          <w:rStyle w:val="11"/>
          <w:rFonts w:hint="eastAsia"/>
          <w:lang w:val="en-US" w:eastAsia="zh-CN"/>
        </w:rPr>
        <w:t>点击测评中心-选择当前批次-点击前往报名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4745355" cy="1637030"/>
            <wp:effectExtent l="0" t="0" r="1714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4535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2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选择报考科目，选择科目点击下一步</w:t>
      </w:r>
    </w:p>
    <w:p w14:paraId="5413AFD1">
      <w:pPr>
        <w:numPr>
          <w:ilvl w:val="0"/>
          <w:numId w:val="0"/>
        </w:numPr>
        <w:jc w:val="left"/>
        <w:rPr>
          <w:rStyle w:val="11"/>
          <w:rFonts w:hint="default"/>
          <w:lang w:val="en-US" w:eastAsia="zh-CN"/>
        </w:rPr>
      </w:pPr>
      <w:r>
        <w:drawing>
          <wp:inline distT="0" distB="0" distL="114300" distR="114300">
            <wp:extent cx="4728845" cy="2039620"/>
            <wp:effectExtent l="0" t="0" r="0" b="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rcRect b="10279"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3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确认报名信息，点击立即支付，认证阅读缴费须知，点击我已阅读并知晓，扫码弹出的二维码缴费</w:t>
      </w:r>
    </w:p>
    <w:p w14:paraId="2D0F0678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4562475" cy="2762885"/>
            <wp:effectExtent l="0" t="0" r="9525" b="1841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rcRect t="2020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11880" cy="2865755"/>
            <wp:effectExtent l="0" t="0" r="0" b="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rcRect t="2941" b="4237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E914E">
      <w:pPr>
        <w:numPr>
          <w:ilvl w:val="0"/>
          <w:numId w:val="2"/>
        </w:numPr>
        <w:ind w:left="0" w:leftChars="0" w:firstLine="0" w:firstLineChars="0"/>
        <w:jc w:val="left"/>
        <w:rPr>
          <w:rStyle w:val="11"/>
          <w:rFonts w:hint="eastAsia"/>
          <w:lang w:val="en-US" w:eastAsia="zh-CN"/>
        </w:rPr>
      </w:pPr>
      <w:r>
        <w:rPr>
          <w:rStyle w:val="11"/>
          <w:rFonts w:hint="eastAsia"/>
          <w:lang w:val="en-US" w:eastAsia="zh-CN"/>
        </w:rPr>
        <w:t>订单查看，申请发票和退费（</w:t>
      </w:r>
      <w:r>
        <w:rPr>
          <w:rFonts w:hint="eastAsia" w:cstheme="minorBidi"/>
          <w:b w:val="0"/>
          <w:bCs w:val="0"/>
          <w:color w:val="0000FF"/>
          <w:kern w:val="2"/>
          <w:sz w:val="30"/>
          <w:szCs w:val="30"/>
          <w:lang w:val="en-US" w:eastAsia="zh-CN" w:bidi="ar-SA"/>
        </w:rPr>
        <w:t>退费在缴费后3天内申请，超时不能进行申请</w:t>
      </w:r>
      <w:r>
        <w:rPr>
          <w:rStyle w:val="11"/>
          <w:rFonts w:hint="eastAsia"/>
          <w:lang w:val="en-US" w:eastAsia="zh-CN"/>
        </w:rPr>
        <w:t>），点击个人中心，找到我的订单，点击订单详情可以对订单进行操作</w:t>
      </w:r>
    </w:p>
    <w:p w14:paraId="263ED8CB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4816475" cy="2105660"/>
            <wp:effectExtent l="0" t="0" r="3175" b="889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B744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4930775" cy="2029460"/>
            <wp:effectExtent l="0" t="0" r="3175" b="8890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3077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11"/>
          <w:rFonts w:hint="eastAsia"/>
          <w:lang w:val="en-US" w:eastAsia="zh-CN"/>
        </w:rPr>
        <w:br w:type="textWrapping"/>
      </w:r>
      <w:r>
        <w:br w:type="textWrapping"/>
      </w:r>
      <w:r>
        <w:rPr>
          <w:rStyle w:val="10"/>
          <w:rFonts w:hint="eastAsia"/>
          <w:lang w:val="en-US" w:eastAsia="zh-CN"/>
        </w:rPr>
        <w:t>六、学习视频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（1）进入课程中心-我的课程，点全部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327650" cy="2621280"/>
            <wp:effectExtent l="0" t="0" r="6350" b="762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2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选择学习的课程，点击课程详情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6215" cy="3891280"/>
            <wp:effectExtent l="0" t="0" r="635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rcRect l="15951" r="1731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3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进行人脸识别，对准摄像头，点击拍照后提交并继续</w:t>
      </w:r>
      <w:r>
        <w:rPr>
          <w:rStyle w:val="11"/>
        </w:rPr>
        <w:br w:type="textWrapping"/>
      </w:r>
      <w:r>
        <w:drawing>
          <wp:inline distT="0" distB="0" distL="114300" distR="114300">
            <wp:extent cx="5259705" cy="2592705"/>
            <wp:effectExtent l="0" t="0" r="17145" b="171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2"/>
          <w:rFonts w:hint="eastAsia"/>
          <w:lang w:eastAsia="zh-CN"/>
        </w:rPr>
        <w:t>（</w:t>
      </w:r>
      <w:r>
        <w:rPr>
          <w:rStyle w:val="12"/>
          <w:rFonts w:hint="eastAsia"/>
          <w:lang w:val="en-US" w:eastAsia="zh-CN"/>
        </w:rPr>
        <w:t>4</w:t>
      </w:r>
      <w:r>
        <w:rPr>
          <w:rStyle w:val="12"/>
          <w:rFonts w:hint="eastAsia"/>
          <w:lang w:eastAsia="zh-CN"/>
        </w:rPr>
        <w:t>）</w:t>
      </w:r>
      <w:r>
        <w:rPr>
          <w:rStyle w:val="12"/>
          <w:rFonts w:hint="eastAsia"/>
          <w:lang w:val="en-US" w:eastAsia="zh-CN"/>
        </w:rPr>
        <w:t>点击开始学习</w:t>
      </w:r>
      <w:r>
        <w:rPr>
          <w:rStyle w:val="12"/>
          <w:rFonts w:hint="eastAsia"/>
          <w:lang w:eastAsia="zh-CN"/>
        </w:rPr>
        <w:br w:type="textWrapping"/>
      </w:r>
      <w:r>
        <w:drawing>
          <wp:inline distT="0" distB="0" distL="114300" distR="114300">
            <wp:extent cx="5273040" cy="2620010"/>
            <wp:effectExtent l="0" t="0" r="381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  <w:r>
        <w:rPr>
          <w:rStyle w:val="10"/>
          <w:rFonts w:hint="eastAsia"/>
          <w:lang w:val="en-US" w:eastAsia="zh-CN"/>
        </w:rPr>
        <w:t>七、完成作业、练习、考试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（1）进入测评中心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14620" cy="1544320"/>
            <wp:effectExtent l="0" t="0" r="5080" b="177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rcRect l="13673" r="15975" b="57668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Style w:val="11"/>
          <w:rFonts w:hint="eastAsia"/>
          <w:lang w:eastAsia="zh-CN"/>
        </w:rPr>
        <w:t>（</w:t>
      </w:r>
      <w:r>
        <w:rPr>
          <w:rStyle w:val="11"/>
          <w:rFonts w:hint="eastAsia"/>
          <w:lang w:val="en-US" w:eastAsia="zh-CN"/>
        </w:rPr>
        <w:t>2</w:t>
      </w:r>
      <w:r>
        <w:rPr>
          <w:rStyle w:val="11"/>
          <w:rFonts w:hint="eastAsia"/>
          <w:lang w:eastAsia="zh-CN"/>
        </w:rPr>
        <w:t>）</w:t>
      </w:r>
      <w:r>
        <w:rPr>
          <w:rStyle w:val="11"/>
          <w:rFonts w:hint="eastAsia"/>
          <w:lang w:val="en-US" w:eastAsia="zh-CN"/>
        </w:rPr>
        <w:t>选择相应的课程，选择作业/练习/考试，点击去答题/去考试，进入人脸识别。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4965700" cy="3374390"/>
            <wp:effectExtent l="0" t="0" r="6350" b="165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rcRect l="15978" r="15688" b="327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（3）识别成功后，确认考核项目，点击确认，进入作答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4796790" cy="3570605"/>
            <wp:effectExtent l="0" t="0" r="3810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</w:p>
    <w:p w14:paraId="436B8567">
      <w:pPr>
        <w:numPr>
          <w:ilvl w:val="0"/>
          <w:numId w:val="0"/>
        </w:numPr>
        <w:ind w:leftChars="0"/>
        <w:jc w:val="left"/>
      </w:pPr>
    </w:p>
    <w:p w14:paraId="7798AF45">
      <w:pPr>
        <w:numPr>
          <w:ilvl w:val="0"/>
          <w:numId w:val="0"/>
        </w:numPr>
        <w:ind w:leftChars="0"/>
        <w:jc w:val="left"/>
        <w:rPr>
          <w:rFonts w:hint="default" w:eastAsiaTheme="minorEastAsia"/>
          <w:lang w:val="en-US" w:eastAsia="zh-CN"/>
        </w:rPr>
      </w:pPr>
      <w:r>
        <w:br w:type="textWrapping"/>
      </w:r>
      <w:r>
        <w:rPr>
          <w:rStyle w:val="10"/>
          <w:rFonts w:hint="eastAsia"/>
          <w:lang w:val="en-US" w:eastAsia="zh-CN"/>
        </w:rPr>
        <w:t>八、查看综合评价成绩</w:t>
      </w:r>
      <w:r>
        <w:rPr>
          <w:rStyle w:val="10"/>
          <w:rFonts w:hint="eastAsia"/>
          <w:lang w:val="en-US" w:eastAsia="zh-CN"/>
        </w:rPr>
        <w:br w:type="textWrapping"/>
      </w:r>
      <w:r>
        <w:rPr>
          <w:rStyle w:val="11"/>
          <w:rFonts w:hint="eastAsia"/>
          <w:lang w:val="en-US" w:eastAsia="zh-CN"/>
        </w:rPr>
        <w:t>点击个人中心-测评记录-测评成绩，可以查看每个科目，各项考核的成绩分数和总分</w:t>
      </w:r>
      <w:r>
        <w:rPr>
          <w:rStyle w:val="11"/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139055" cy="3794125"/>
            <wp:effectExtent l="0" t="0" r="4445" b="158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rcRect l="16928" r="16409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971BAF"/>
    <w:multiLevelType w:val="singleLevel"/>
    <w:tmpl w:val="B9971BAF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0F866AAF"/>
    <w:multiLevelType w:val="singleLevel"/>
    <w:tmpl w:val="0F866AAF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C43C1"/>
    <w:rsid w:val="09C210EB"/>
    <w:rsid w:val="1303728B"/>
    <w:rsid w:val="1E35507F"/>
    <w:rsid w:val="21272798"/>
    <w:rsid w:val="308F791A"/>
    <w:rsid w:val="30A7051F"/>
    <w:rsid w:val="36F2305D"/>
    <w:rsid w:val="434D7472"/>
    <w:rsid w:val="59266250"/>
    <w:rsid w:val="5A556328"/>
    <w:rsid w:val="76A72C39"/>
    <w:rsid w:val="77D7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  <w:style w:type="character" w:customStyle="1" w:styleId="10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1">
    <w:name w:val="标题 3 Char"/>
    <w:link w:val="4"/>
    <w:qFormat/>
    <w:uiPriority w:val="0"/>
    <w:rPr>
      <w:b/>
      <w:sz w:val="32"/>
    </w:rPr>
  </w:style>
  <w:style w:type="character" w:customStyle="1" w:styleId="12">
    <w:name w:val="标题 4 Char"/>
    <w:link w:val="5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image" Target="media/image29.png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792</Words>
  <Characters>942</Characters>
  <Lines>0</Lines>
  <Paragraphs>0</Paragraphs>
  <TotalTime>2</TotalTime>
  <ScaleCrop>false</ScaleCrop>
  <LinksUpToDate>false</LinksUpToDate>
  <CharactersWithSpaces>949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2026-08-28T05:50:00Z</dcterms:created>
  <dc:creator>EDY</dc:creator>
  <cp:lastModifiedBy>Youngkeer</cp:lastModifiedBy>
  <dcterms:modified xsi:type="dcterms:W3CDTF">2026-09-11T01:14:26Z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eyJoZGlkIjoiMzAyNTJkYWJlMjc0OWM0NjBmYjc5NDQzNDBjOTAzNzIiLCJ1c2VySWQiOiI4NjQ0NTIzMjYifQ==</vt:lpwstr>
  </property>
  <property fmtid="{D5CDD505-2E9C-101B-9397-08002B2CF9AE}" pid="4" name="ICV">
    <vt:lpwstr>6B2EAFBD01ED466C98F19B8519922ACE_13</vt:lpwstr>
  </property>
</Properties>
</file>